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E4A64" w14:textId="77777777" w:rsidR="00921771" w:rsidRPr="00921771" w:rsidRDefault="00921771" w:rsidP="00921771">
      <w:r w:rsidRPr="00921771">
        <w:t>1.Clearly articulates why student chose to major in History--5 pts</w:t>
      </w:r>
      <w:r w:rsidRPr="00921771">
        <w:br/>
        <w:t>Provides at least 2, but no more than 4 reasons for the choice.</w:t>
      </w:r>
      <w:r w:rsidRPr="00921771">
        <w:br/>
        <w:t>Should point to evidence that major was well thought out as a choice (past class success,</w:t>
      </w:r>
      <w:r w:rsidRPr="00921771">
        <w:br/>
        <w:t>volunteer work, future goals).</w:t>
      </w:r>
    </w:p>
    <w:p w14:paraId="2DF8C0DC" w14:textId="7EC65DA0" w:rsidR="00921771" w:rsidRPr="00921771" w:rsidRDefault="001F75A5" w:rsidP="00921771">
      <w:pPr>
        <w:rPr>
          <w:b/>
          <w:bCs/>
        </w:rPr>
      </w:pPr>
      <w:r>
        <w:rPr>
          <w:b/>
          <w:bCs/>
        </w:rPr>
        <w:t>Talk about the start of education, computers, I.T. work and Engineering and how it was a fantastic teacher Jason Herbert now Dr. Herbert founder of historians at the movie that made you realize history was something you enjoyed while mental help and self-reflection got you into history as a field.</w:t>
      </w:r>
    </w:p>
    <w:p w14:paraId="3B0B8C4B" w14:textId="77777777" w:rsidR="00921771" w:rsidRPr="00921771" w:rsidRDefault="00921771" w:rsidP="00921771">
      <w:r w:rsidRPr="00921771">
        <w:br/>
        <w:t>2. Clearly articulates skills identified in work (classes, internships, etc.) as a History</w:t>
      </w:r>
      <w:r w:rsidRPr="00921771">
        <w:br/>
        <w:t>major.--5 pts Provide 3-5 identified skills gained from training as a historian and provide concrete examples.</w:t>
      </w:r>
    </w:p>
    <w:p w14:paraId="21A35696" w14:textId="67596289" w:rsidR="002A023C" w:rsidRDefault="00921771" w:rsidP="00921771">
      <w:pPr>
        <w:rPr>
          <w:b/>
          <w:bCs/>
        </w:rPr>
      </w:pPr>
      <w:r w:rsidRPr="00921771">
        <w:rPr>
          <w:b/>
          <w:bCs/>
        </w:rPr>
        <w:t xml:space="preserve">Critical thinking being able to understand and articulate what you’re reading. </w:t>
      </w:r>
      <w:r w:rsidR="002A023C">
        <w:rPr>
          <w:b/>
          <w:bCs/>
        </w:rPr>
        <w:t>Used a lot of Emancipation and Reconstruction and American Civil War class.</w:t>
      </w:r>
    </w:p>
    <w:p w14:paraId="0973BE3F" w14:textId="77777777" w:rsidR="002A023C" w:rsidRDefault="002A023C" w:rsidP="00921771">
      <w:pPr>
        <w:rPr>
          <w:b/>
          <w:bCs/>
        </w:rPr>
      </w:pPr>
    </w:p>
    <w:p w14:paraId="5C241B14" w14:textId="200686BF" w:rsidR="002A023C" w:rsidRDefault="00921771" w:rsidP="00921771">
      <w:pPr>
        <w:rPr>
          <w:b/>
          <w:bCs/>
        </w:rPr>
      </w:pPr>
      <w:r w:rsidRPr="00921771">
        <w:rPr>
          <w:b/>
          <w:bCs/>
        </w:rPr>
        <w:t xml:space="preserve">Fact checking tends to always double-check qualifications or credibility of information. </w:t>
      </w:r>
      <w:r w:rsidR="002A023C">
        <w:rPr>
          <w:b/>
          <w:bCs/>
        </w:rPr>
        <w:t>Used Especially in history of Medicine as medicine tends to have lots of pseudo-science and scams.</w:t>
      </w:r>
      <w:r w:rsidR="002A023C">
        <w:rPr>
          <w:b/>
          <w:bCs/>
        </w:rPr>
        <w:br/>
      </w:r>
    </w:p>
    <w:p w14:paraId="4511E0F4" w14:textId="757BCB81" w:rsidR="00921771" w:rsidRPr="00921771" w:rsidRDefault="00921771" w:rsidP="00921771">
      <w:pPr>
        <w:rPr>
          <w:b/>
          <w:bCs/>
        </w:rPr>
      </w:pPr>
      <w:r w:rsidRPr="00921771">
        <w:rPr>
          <w:b/>
          <w:bCs/>
        </w:rPr>
        <w:t>Nuanced thinking (able to be subjective and objective with history)</w:t>
      </w:r>
      <w:r w:rsidR="00B315A6">
        <w:rPr>
          <w:b/>
          <w:bCs/>
        </w:rPr>
        <w:t xml:space="preserve"> A skill very much required in all history as almost nobody in history is good.</w:t>
      </w:r>
    </w:p>
    <w:p w14:paraId="59EFC3F6" w14:textId="77777777" w:rsidR="00921771" w:rsidRPr="00921771" w:rsidRDefault="00921771" w:rsidP="00921771">
      <w:r w:rsidRPr="00921771">
        <w:br/>
        <w:t>3. Clearly articulates career and civic engagement plans upon graduation (i.e., law</w:t>
      </w:r>
      <w:r w:rsidRPr="00921771">
        <w:br/>
        <w:t>school, graduate work, education, museum curator, historic preservation, advising,</w:t>
      </w:r>
      <w:r w:rsidRPr="00921771">
        <w:br/>
        <w:t>editorial). 5 points.</w:t>
      </w:r>
    </w:p>
    <w:p w14:paraId="5E3D8D9B" w14:textId="731F0271" w:rsidR="00921771" w:rsidRDefault="00921771" w:rsidP="00921771">
      <w:pPr>
        <w:rPr>
          <w:b/>
          <w:bCs/>
        </w:rPr>
      </w:pPr>
      <w:r w:rsidRPr="00921771">
        <w:rPr>
          <w:b/>
          <w:bCs/>
        </w:rPr>
        <w:t xml:space="preserve">Historic preservation and archivist work on maintaining history. Talk about the interesting nature of preserving historical artifacts process of maintaining documents or even putting Clay tablets in kilns to keep them dry from middle east Learned in Near Eastern Societies from Dr. </w:t>
      </w:r>
      <w:proofErr w:type="spellStart"/>
      <w:r w:rsidRPr="00921771">
        <w:rPr>
          <w:b/>
          <w:bCs/>
        </w:rPr>
        <w:t>Earlay-Spadini</w:t>
      </w:r>
      <w:proofErr w:type="spellEnd"/>
      <w:r w:rsidRPr="00921771">
        <w:rPr>
          <w:b/>
          <w:bCs/>
        </w:rPr>
        <w:t>.</w:t>
      </w:r>
      <w:r w:rsidR="003B18D9">
        <w:rPr>
          <w:b/>
          <w:bCs/>
        </w:rPr>
        <w:t xml:space="preserve"> </w:t>
      </w:r>
    </w:p>
    <w:p w14:paraId="53262295" w14:textId="2931601B" w:rsidR="00D43648" w:rsidRPr="00921771" w:rsidRDefault="00D43648" w:rsidP="00921771">
      <w:pPr>
        <w:rPr>
          <w:b/>
          <w:bCs/>
        </w:rPr>
      </w:pPr>
      <w:r>
        <w:rPr>
          <w:b/>
          <w:bCs/>
        </w:rPr>
        <w:t xml:space="preserve">Looking to get a </w:t>
      </w:r>
      <w:r w:rsidR="00A11F76">
        <w:rPr>
          <w:b/>
          <w:bCs/>
        </w:rPr>
        <w:t>Master’s</w:t>
      </w:r>
      <w:r>
        <w:rPr>
          <w:b/>
          <w:bCs/>
        </w:rPr>
        <w:t xml:space="preserve"> Degree in Public History</w:t>
      </w:r>
      <w:r w:rsidR="00841A3F">
        <w:rPr>
          <w:b/>
          <w:bCs/>
        </w:rPr>
        <w:t xml:space="preserve"> along with looking into th</w:t>
      </w:r>
      <w:r w:rsidR="00A11F76">
        <w:rPr>
          <w:b/>
          <w:bCs/>
        </w:rPr>
        <w:t>e Society of American Archivist or intern or job opportunities available on campus or local museums to campus while getting my Master’s degree.</w:t>
      </w:r>
    </w:p>
    <w:p w14:paraId="7A6E59F5" w14:textId="77777777" w:rsidR="00921771" w:rsidRPr="00921771" w:rsidRDefault="00921771" w:rsidP="00921771">
      <w:r w:rsidRPr="00921771">
        <w:lastRenderedPageBreak/>
        <w:br/>
        <w:t>4. Remained within the allotted time frame of 5 minutes. For a thorough and focused</w:t>
      </w:r>
      <w:r w:rsidRPr="00921771">
        <w:br/>
        <w:t>presentation, it should range from 4-5 minutes. 5 points</w:t>
      </w:r>
    </w:p>
    <w:p w14:paraId="767E065C" w14:textId="77777777" w:rsidR="00921771" w:rsidRPr="00921771" w:rsidRDefault="00921771" w:rsidP="00921771">
      <w:pPr>
        <w:rPr>
          <w:b/>
          <w:bCs/>
        </w:rPr>
      </w:pPr>
      <w:r w:rsidRPr="00921771">
        <w:rPr>
          <w:b/>
          <w:bCs/>
        </w:rPr>
        <w:t>Hope I do this well enough</w:t>
      </w:r>
    </w:p>
    <w:p w14:paraId="5BC6E916" w14:textId="77777777" w:rsidR="00921771" w:rsidRPr="00921771" w:rsidRDefault="00921771" w:rsidP="00921771">
      <w:r w:rsidRPr="00921771">
        <w:br/>
        <w:t>5. Start Here--Submitted copy of well-thought-out, organized and proofread</w:t>
      </w:r>
      <w:r w:rsidRPr="00921771">
        <w:br/>
        <w:t>presentation script (provides evidence of preparation and practice). 5</w:t>
      </w:r>
      <w:r w:rsidRPr="00921771">
        <w:br/>
        <w:t>points.</w:t>
      </w:r>
    </w:p>
    <w:p w14:paraId="78E8DFF5" w14:textId="77777777" w:rsidR="00921771" w:rsidRPr="00921771" w:rsidRDefault="00921771" w:rsidP="00921771"/>
    <w:p w14:paraId="18E4BA95" w14:textId="77777777" w:rsidR="00921771" w:rsidRPr="00921771" w:rsidRDefault="00921771" w:rsidP="00921771"/>
    <w:p w14:paraId="6F2FE685" w14:textId="77777777" w:rsidR="00E84199" w:rsidRDefault="00E84199"/>
    <w:sectPr w:rsidR="00E84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A9"/>
    <w:rsid w:val="001F75A5"/>
    <w:rsid w:val="002A023C"/>
    <w:rsid w:val="002B6DD3"/>
    <w:rsid w:val="002F1EB1"/>
    <w:rsid w:val="003B18D9"/>
    <w:rsid w:val="006D68B9"/>
    <w:rsid w:val="007A611F"/>
    <w:rsid w:val="00841A3F"/>
    <w:rsid w:val="00856521"/>
    <w:rsid w:val="00921771"/>
    <w:rsid w:val="00A11F76"/>
    <w:rsid w:val="00AB1AA9"/>
    <w:rsid w:val="00B315A6"/>
    <w:rsid w:val="00D43648"/>
    <w:rsid w:val="00DE378B"/>
    <w:rsid w:val="00E8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9E7F"/>
  <w15:chartTrackingRefBased/>
  <w15:docId w15:val="{5E727CA0-021B-4D56-8DDB-F63CF79F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A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A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A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A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A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A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A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A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A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A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A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A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A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A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A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A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A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AA9"/>
    <w:rPr>
      <w:rFonts w:eastAsiaTheme="majorEastAsia" w:cstheme="majorBidi"/>
      <w:color w:val="272727" w:themeColor="text1" w:themeTint="D8"/>
    </w:rPr>
  </w:style>
  <w:style w:type="paragraph" w:styleId="Title">
    <w:name w:val="Title"/>
    <w:basedOn w:val="Normal"/>
    <w:next w:val="Normal"/>
    <w:link w:val="TitleChar"/>
    <w:uiPriority w:val="10"/>
    <w:qFormat/>
    <w:rsid w:val="00AB1A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A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A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AA9"/>
    <w:pPr>
      <w:spacing w:before="160"/>
      <w:jc w:val="center"/>
    </w:pPr>
    <w:rPr>
      <w:i/>
      <w:iCs/>
      <w:color w:val="404040" w:themeColor="text1" w:themeTint="BF"/>
    </w:rPr>
  </w:style>
  <w:style w:type="character" w:customStyle="1" w:styleId="QuoteChar">
    <w:name w:val="Quote Char"/>
    <w:basedOn w:val="DefaultParagraphFont"/>
    <w:link w:val="Quote"/>
    <w:uiPriority w:val="29"/>
    <w:rsid w:val="00AB1AA9"/>
    <w:rPr>
      <w:i/>
      <w:iCs/>
      <w:color w:val="404040" w:themeColor="text1" w:themeTint="BF"/>
    </w:rPr>
  </w:style>
  <w:style w:type="paragraph" w:styleId="ListParagraph">
    <w:name w:val="List Paragraph"/>
    <w:basedOn w:val="Normal"/>
    <w:uiPriority w:val="34"/>
    <w:qFormat/>
    <w:rsid w:val="00AB1AA9"/>
    <w:pPr>
      <w:ind w:left="720"/>
      <w:contextualSpacing/>
    </w:pPr>
  </w:style>
  <w:style w:type="character" w:styleId="IntenseEmphasis">
    <w:name w:val="Intense Emphasis"/>
    <w:basedOn w:val="DefaultParagraphFont"/>
    <w:uiPriority w:val="21"/>
    <w:qFormat/>
    <w:rsid w:val="00AB1AA9"/>
    <w:rPr>
      <w:i/>
      <w:iCs/>
      <w:color w:val="0F4761" w:themeColor="accent1" w:themeShade="BF"/>
    </w:rPr>
  </w:style>
  <w:style w:type="paragraph" w:styleId="IntenseQuote">
    <w:name w:val="Intense Quote"/>
    <w:basedOn w:val="Normal"/>
    <w:next w:val="Normal"/>
    <w:link w:val="IntenseQuoteChar"/>
    <w:uiPriority w:val="30"/>
    <w:qFormat/>
    <w:rsid w:val="00AB1A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AA9"/>
    <w:rPr>
      <w:i/>
      <w:iCs/>
      <w:color w:val="0F4761" w:themeColor="accent1" w:themeShade="BF"/>
    </w:rPr>
  </w:style>
  <w:style w:type="character" w:styleId="IntenseReference">
    <w:name w:val="Intense Reference"/>
    <w:basedOn w:val="DefaultParagraphFont"/>
    <w:uiPriority w:val="32"/>
    <w:qFormat/>
    <w:rsid w:val="00AB1A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6485">
      <w:bodyDiv w:val="1"/>
      <w:marLeft w:val="0"/>
      <w:marRight w:val="0"/>
      <w:marTop w:val="0"/>
      <w:marBottom w:val="0"/>
      <w:divBdr>
        <w:top w:val="none" w:sz="0" w:space="0" w:color="auto"/>
        <w:left w:val="none" w:sz="0" w:space="0" w:color="auto"/>
        <w:bottom w:val="none" w:sz="0" w:space="0" w:color="auto"/>
        <w:right w:val="none" w:sz="0" w:space="0" w:color="auto"/>
      </w:divBdr>
    </w:div>
    <w:div w:id="135017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Ward</dc:creator>
  <cp:keywords/>
  <dc:description/>
  <cp:lastModifiedBy>William Ward</cp:lastModifiedBy>
  <cp:revision>14</cp:revision>
  <dcterms:created xsi:type="dcterms:W3CDTF">2025-03-16T21:40:00Z</dcterms:created>
  <dcterms:modified xsi:type="dcterms:W3CDTF">2025-03-16T23:12:00Z</dcterms:modified>
</cp:coreProperties>
</file>